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CC" w:rsidRDefault="00DA5CCC"/>
    <w:p w:rsidR="00003A11" w:rsidRDefault="00003A11" w:rsidP="00003A11">
      <w:pPr>
        <w:pStyle w:val="Testonotadichiusura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. n. </w:t>
      </w:r>
      <w:r w:rsidR="00F5154A">
        <w:rPr>
          <w:sz w:val="24"/>
          <w:szCs w:val="24"/>
        </w:rPr>
        <w:t>285</w:t>
      </w:r>
      <w:r>
        <w:rPr>
          <w:sz w:val="24"/>
          <w:szCs w:val="24"/>
        </w:rPr>
        <w:t>/VI.3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Ronco all’Adige, </w:t>
      </w:r>
      <w:r w:rsidR="00F5154A">
        <w:rPr>
          <w:sz w:val="24"/>
          <w:szCs w:val="24"/>
        </w:rPr>
        <w:t>22.01.2018</w:t>
      </w:r>
    </w:p>
    <w:p w:rsidR="00003A11" w:rsidRDefault="00003A11" w:rsidP="00003A11">
      <w:pPr>
        <w:pStyle w:val="Testonotadichiusura"/>
        <w:rPr>
          <w:sz w:val="16"/>
          <w:szCs w:val="16"/>
        </w:rPr>
      </w:pPr>
    </w:p>
    <w:p w:rsidR="00003A11" w:rsidRDefault="00003A11" w:rsidP="00003A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3A11" w:rsidRDefault="00003A11" w:rsidP="002C4C8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REVISORI DEI CONTI</w:t>
      </w:r>
      <w:r>
        <w:rPr>
          <w:sz w:val="24"/>
          <w:szCs w:val="24"/>
        </w:rPr>
        <w:tab/>
      </w:r>
    </w:p>
    <w:p w:rsidR="00003A11" w:rsidRDefault="00003A11" w:rsidP="002C4C8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DR.SSA L. CAROLINA LO VASCO</w:t>
      </w:r>
    </w:p>
    <w:p w:rsidR="00003A11" w:rsidRDefault="00003A11" w:rsidP="002C4C8E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hyperlink r:id="rId7" w:history="1">
        <w:r>
          <w:rPr>
            <w:rStyle w:val="Collegamentoipertestuale"/>
            <w:rFonts w:cs="Arial"/>
            <w:b/>
            <w:bCs/>
          </w:rPr>
          <w:t>linacarolinaprima.lovasco@tesoro.it</w:t>
        </w:r>
      </w:hyperlink>
    </w:p>
    <w:p w:rsidR="00003A11" w:rsidRDefault="00003A11" w:rsidP="002C4C8E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DOTT. SALZANI GIOVANNI</w:t>
      </w:r>
    </w:p>
    <w:p w:rsidR="006B5F00" w:rsidRDefault="00003A11" w:rsidP="002C4C8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eastAsia="it-I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hyperlink r:id="rId8" w:history="1">
        <w:r w:rsidR="006B5F00" w:rsidRPr="006B5F00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eastAsia="it-IT"/>
          </w:rPr>
          <w:t>giosalz@alice.it</w:t>
        </w:r>
      </w:hyperlink>
    </w:p>
    <w:p w:rsidR="00003A11" w:rsidRDefault="00003A11" w:rsidP="002C4C8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C4C8E">
        <w:rPr>
          <w:sz w:val="24"/>
          <w:szCs w:val="24"/>
        </w:rPr>
        <w:tab/>
      </w:r>
      <w:r w:rsidR="002C4C8E">
        <w:rPr>
          <w:sz w:val="24"/>
          <w:szCs w:val="24"/>
        </w:rPr>
        <w:tab/>
      </w:r>
      <w:r w:rsidR="002C4C8E">
        <w:rPr>
          <w:sz w:val="24"/>
          <w:szCs w:val="24"/>
        </w:rPr>
        <w:tab/>
      </w:r>
      <w:r w:rsidR="002C4C8E">
        <w:rPr>
          <w:sz w:val="24"/>
          <w:szCs w:val="24"/>
        </w:rPr>
        <w:tab/>
      </w:r>
      <w:r w:rsidR="002C4C8E">
        <w:rPr>
          <w:sz w:val="24"/>
          <w:szCs w:val="24"/>
        </w:rPr>
        <w:tab/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mail)</w:t>
      </w:r>
    </w:p>
    <w:p w:rsidR="00003A11" w:rsidRDefault="00003A11" w:rsidP="002C4C8E">
      <w:pPr>
        <w:spacing w:after="0" w:line="240" w:lineRule="auto"/>
        <w:jc w:val="both"/>
        <w:rPr>
          <w:sz w:val="24"/>
          <w:szCs w:val="24"/>
        </w:rPr>
      </w:pPr>
    </w:p>
    <w:p w:rsidR="00003A11" w:rsidRDefault="00003A11" w:rsidP="002C4C8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ATTI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03A11" w:rsidRDefault="00003A11" w:rsidP="00003A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03A11" w:rsidRDefault="002C4C8E" w:rsidP="00003A11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OGGETTO:  PROGRAMMA</w:t>
      </w:r>
      <w:proofErr w:type="gramEnd"/>
      <w:r>
        <w:rPr>
          <w:sz w:val="24"/>
          <w:szCs w:val="24"/>
        </w:rPr>
        <w:t xml:space="preserve"> ANNUALE 2018</w:t>
      </w:r>
    </w:p>
    <w:p w:rsidR="00003A11" w:rsidRDefault="00003A11" w:rsidP="00003A11">
      <w:pPr>
        <w:spacing w:after="0" w:line="240" w:lineRule="auto"/>
        <w:jc w:val="both"/>
        <w:rPr>
          <w:sz w:val="24"/>
          <w:szCs w:val="24"/>
        </w:rPr>
      </w:pPr>
    </w:p>
    <w:p w:rsidR="00003A11" w:rsidRDefault="00003A11" w:rsidP="00003A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la presente si trasmette il Programma Annuale 201</w:t>
      </w:r>
      <w:r w:rsidR="002C4C8E">
        <w:rPr>
          <w:sz w:val="24"/>
          <w:szCs w:val="24"/>
        </w:rPr>
        <w:t>8</w:t>
      </w:r>
      <w:r>
        <w:rPr>
          <w:sz w:val="24"/>
          <w:szCs w:val="24"/>
        </w:rPr>
        <w:t xml:space="preserve"> con i seguenti allegati: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relazione</w:t>
      </w:r>
      <w:proofErr w:type="gramEnd"/>
      <w:r>
        <w:rPr>
          <w:sz w:val="24"/>
          <w:szCs w:val="24"/>
        </w:rPr>
        <w:t xml:space="preserve"> del Dirigente Scolastico;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scheda</w:t>
      </w:r>
      <w:proofErr w:type="gramEnd"/>
      <w:r>
        <w:rPr>
          <w:sz w:val="24"/>
          <w:szCs w:val="24"/>
        </w:rPr>
        <w:t xml:space="preserve"> finanziamenti;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schede</w:t>
      </w:r>
      <w:proofErr w:type="gramEnd"/>
      <w:r>
        <w:rPr>
          <w:sz w:val="24"/>
          <w:szCs w:val="24"/>
        </w:rPr>
        <w:t xml:space="preserve"> descrittive Pof1;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modelli</w:t>
      </w:r>
      <w:proofErr w:type="gramEnd"/>
      <w:r>
        <w:rPr>
          <w:sz w:val="24"/>
          <w:szCs w:val="24"/>
        </w:rPr>
        <w:t xml:space="preserve"> A – B – C – D – E;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residui attivi;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residui passivi;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comunicazione</w:t>
      </w:r>
      <w:proofErr w:type="gramEnd"/>
      <w:r>
        <w:rPr>
          <w:sz w:val="24"/>
          <w:szCs w:val="24"/>
        </w:rPr>
        <w:t xml:space="preserve"> finanziamenti </w:t>
      </w:r>
      <w:proofErr w:type="spellStart"/>
      <w:r>
        <w:rPr>
          <w:sz w:val="24"/>
          <w:szCs w:val="24"/>
        </w:rPr>
        <w:t>Miur</w:t>
      </w:r>
      <w:proofErr w:type="spellEnd"/>
      <w:r>
        <w:rPr>
          <w:sz w:val="24"/>
          <w:szCs w:val="24"/>
        </w:rPr>
        <w:t>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verifica</w:t>
      </w:r>
      <w:proofErr w:type="gramEnd"/>
      <w:r>
        <w:rPr>
          <w:sz w:val="24"/>
          <w:szCs w:val="24"/>
        </w:rPr>
        <w:t xml:space="preserve"> di cassa al 31.12.2016;</w:t>
      </w:r>
    </w:p>
    <w:p w:rsidR="00003A11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verbale</w:t>
      </w:r>
      <w:proofErr w:type="gramEnd"/>
      <w:r>
        <w:rPr>
          <w:sz w:val="24"/>
          <w:szCs w:val="24"/>
        </w:rPr>
        <w:t xml:space="preserve"> dei revisori debitamente compilato;</w:t>
      </w:r>
    </w:p>
    <w:p w:rsidR="00003A11" w:rsidRPr="00F5154A" w:rsidRDefault="00003A11" w:rsidP="00003A1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proofErr w:type="spellStart"/>
      <w:r w:rsidRPr="00F5154A">
        <w:rPr>
          <w:sz w:val="24"/>
          <w:szCs w:val="24"/>
        </w:rPr>
        <w:t>Ptof</w:t>
      </w:r>
      <w:proofErr w:type="spellEnd"/>
      <w:r w:rsidRPr="00F5154A">
        <w:rPr>
          <w:sz w:val="24"/>
          <w:szCs w:val="24"/>
        </w:rPr>
        <w:t xml:space="preserve"> </w:t>
      </w:r>
      <w:proofErr w:type="spellStart"/>
      <w:r w:rsidRPr="00F5154A">
        <w:rPr>
          <w:sz w:val="24"/>
          <w:szCs w:val="24"/>
        </w:rPr>
        <w:t>aa.ss</w:t>
      </w:r>
      <w:proofErr w:type="spellEnd"/>
      <w:r w:rsidRPr="00F5154A">
        <w:rPr>
          <w:sz w:val="24"/>
          <w:szCs w:val="24"/>
        </w:rPr>
        <w:t xml:space="preserve">. 2016/2019 – </w:t>
      </w:r>
      <w:proofErr w:type="spellStart"/>
      <w:r w:rsidRPr="00F5154A">
        <w:rPr>
          <w:sz w:val="24"/>
          <w:szCs w:val="24"/>
        </w:rPr>
        <w:t>Pof</w:t>
      </w:r>
      <w:proofErr w:type="spellEnd"/>
      <w:r w:rsidRPr="00F5154A">
        <w:rPr>
          <w:sz w:val="24"/>
          <w:szCs w:val="24"/>
        </w:rPr>
        <w:t xml:space="preserve"> </w:t>
      </w:r>
      <w:proofErr w:type="spellStart"/>
      <w:r w:rsidRPr="00F5154A">
        <w:rPr>
          <w:sz w:val="24"/>
          <w:szCs w:val="24"/>
        </w:rPr>
        <w:t>a.s.</w:t>
      </w:r>
      <w:proofErr w:type="spellEnd"/>
      <w:r w:rsidRPr="00F5154A">
        <w:rPr>
          <w:sz w:val="24"/>
          <w:szCs w:val="24"/>
        </w:rPr>
        <w:t xml:space="preserve"> 201</w:t>
      </w:r>
      <w:r w:rsidR="00491A39" w:rsidRPr="00F5154A">
        <w:rPr>
          <w:sz w:val="24"/>
          <w:szCs w:val="24"/>
        </w:rPr>
        <w:t>7</w:t>
      </w:r>
      <w:r w:rsidRPr="00F5154A">
        <w:rPr>
          <w:sz w:val="24"/>
          <w:szCs w:val="24"/>
        </w:rPr>
        <w:t>/201</w:t>
      </w:r>
      <w:r w:rsidR="00491A39" w:rsidRPr="00F5154A">
        <w:rPr>
          <w:sz w:val="24"/>
          <w:szCs w:val="24"/>
        </w:rPr>
        <w:t>8</w:t>
      </w:r>
    </w:p>
    <w:p w:rsidR="00003A11" w:rsidRPr="002C4C8E" w:rsidRDefault="00003A11" w:rsidP="00003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  <w:r w:rsidRPr="002C4C8E">
        <w:rPr>
          <w:color w:val="FF0000"/>
          <w:sz w:val="24"/>
          <w:szCs w:val="24"/>
        </w:rPr>
        <w:t xml:space="preserve"> </w:t>
      </w:r>
    </w:p>
    <w:p w:rsidR="00003A11" w:rsidRPr="00F5154A" w:rsidRDefault="00003A11" w:rsidP="00003A11">
      <w:pPr>
        <w:tabs>
          <w:tab w:val="left" w:pos="-142"/>
        </w:tabs>
        <w:spacing w:after="0" w:line="240" w:lineRule="auto"/>
        <w:rPr>
          <w:sz w:val="24"/>
          <w:szCs w:val="24"/>
        </w:rPr>
      </w:pPr>
      <w:bookmarkStart w:id="0" w:name="_GoBack"/>
      <w:r w:rsidRPr="00F5154A">
        <w:rPr>
          <w:sz w:val="24"/>
          <w:szCs w:val="24"/>
        </w:rPr>
        <w:t xml:space="preserve">Si comunica che il consiglio di Istituto è convocato per </w:t>
      </w:r>
      <w:r w:rsidR="00F5154A" w:rsidRPr="00F5154A">
        <w:rPr>
          <w:b/>
          <w:sz w:val="24"/>
          <w:szCs w:val="24"/>
          <w:u w:val="single"/>
        </w:rPr>
        <w:t>giovedì 9 febbraio</w:t>
      </w:r>
      <w:r w:rsidRPr="00F5154A">
        <w:rPr>
          <w:b/>
          <w:sz w:val="24"/>
          <w:szCs w:val="24"/>
          <w:u w:val="single"/>
        </w:rPr>
        <w:t xml:space="preserve"> alle ore </w:t>
      </w:r>
      <w:r w:rsidR="00F5154A" w:rsidRPr="00F5154A">
        <w:rPr>
          <w:b/>
          <w:sz w:val="24"/>
          <w:szCs w:val="24"/>
          <w:u w:val="single"/>
        </w:rPr>
        <w:t>19.00</w:t>
      </w:r>
      <w:r w:rsidRPr="00F5154A">
        <w:rPr>
          <w:sz w:val="24"/>
          <w:szCs w:val="24"/>
        </w:rPr>
        <w:t>.</w:t>
      </w:r>
    </w:p>
    <w:bookmarkEnd w:id="0"/>
    <w:p w:rsidR="00003A11" w:rsidRDefault="00003A11" w:rsidP="00003A11">
      <w:pPr>
        <w:tabs>
          <w:tab w:val="left" w:pos="-142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03A11" w:rsidRDefault="00003A11" w:rsidP="00003A11">
      <w:pPr>
        <w:pStyle w:val="Testonotadichiusura"/>
        <w:rPr>
          <w:sz w:val="24"/>
          <w:szCs w:val="24"/>
        </w:rPr>
      </w:pPr>
      <w:r>
        <w:rPr>
          <w:sz w:val="24"/>
          <w:szCs w:val="24"/>
        </w:rPr>
        <w:t>Distinti saluti.</w:t>
      </w:r>
    </w:p>
    <w:p w:rsidR="00003A11" w:rsidRDefault="00003A11" w:rsidP="00003A11">
      <w:pPr>
        <w:pStyle w:val="Testonotadichiusura"/>
        <w:rPr>
          <w:sz w:val="16"/>
          <w:szCs w:val="16"/>
        </w:rPr>
      </w:pPr>
    </w:p>
    <w:p w:rsidR="00003A11" w:rsidRDefault="00003A11" w:rsidP="00003A11">
      <w:pPr>
        <w:pStyle w:val="Testonotadichiusura"/>
        <w:rPr>
          <w:sz w:val="16"/>
          <w:szCs w:val="16"/>
        </w:rPr>
      </w:pPr>
    </w:p>
    <w:p w:rsidR="00003A11" w:rsidRDefault="002C4C8E" w:rsidP="00003A11">
      <w:pPr>
        <w:pStyle w:val="Testonotadichiusura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E9188F" w:rsidRDefault="00003A11" w:rsidP="00003A11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Dr. Bruno </w:t>
      </w:r>
      <w:proofErr w:type="spellStart"/>
      <w:r>
        <w:rPr>
          <w:sz w:val="24"/>
          <w:szCs w:val="24"/>
        </w:rPr>
        <w:t>Bortolaso</w:t>
      </w:r>
      <w:proofErr w:type="spellEnd"/>
    </w:p>
    <w:sectPr w:rsidR="00E9188F" w:rsidSect="00124913">
      <w:headerReference w:type="default" r:id="rId9"/>
      <w:pgSz w:w="11906" w:h="16838"/>
      <w:pgMar w:top="1417" w:right="1134" w:bottom="1134" w:left="1134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022" w:rsidRDefault="00281022" w:rsidP="00124913">
      <w:pPr>
        <w:spacing w:after="0" w:line="240" w:lineRule="auto"/>
      </w:pPr>
      <w:r>
        <w:separator/>
      </w:r>
    </w:p>
  </w:endnote>
  <w:endnote w:type="continuationSeparator" w:id="0">
    <w:p w:rsidR="00281022" w:rsidRDefault="00281022" w:rsidP="0012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022" w:rsidRDefault="00281022" w:rsidP="00124913">
      <w:pPr>
        <w:spacing w:after="0" w:line="240" w:lineRule="auto"/>
      </w:pPr>
      <w:r>
        <w:separator/>
      </w:r>
    </w:p>
  </w:footnote>
  <w:footnote w:type="continuationSeparator" w:id="0">
    <w:p w:rsidR="00281022" w:rsidRDefault="00281022" w:rsidP="0012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13" w:rsidRDefault="00124913" w:rsidP="00124913">
    <w:pPr>
      <w:pStyle w:val="Intestazione"/>
      <w:ind w:left="-142"/>
      <w:jc w:val="center"/>
    </w:pPr>
    <w:r>
      <w:rPr>
        <w:noProof/>
        <w:lang w:eastAsia="it-IT"/>
      </w:rPr>
      <w:drawing>
        <wp:inline distT="0" distB="0" distL="0" distR="0">
          <wp:extent cx="6120130" cy="1235710"/>
          <wp:effectExtent l="19050" t="0" r="0" b="0"/>
          <wp:docPr id="1" name="Immagine 0" descr="RONCO_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NCO_1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35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F0944"/>
    <w:multiLevelType w:val="hybridMultilevel"/>
    <w:tmpl w:val="E51E61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7555C"/>
    <w:multiLevelType w:val="hybridMultilevel"/>
    <w:tmpl w:val="7F3A562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9601F"/>
    <w:multiLevelType w:val="hybridMultilevel"/>
    <w:tmpl w:val="6824BF3A"/>
    <w:lvl w:ilvl="0" w:tplc="B73AB6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13"/>
    <w:rsid w:val="00003A11"/>
    <w:rsid w:val="000244D5"/>
    <w:rsid w:val="00100D68"/>
    <w:rsid w:val="00124913"/>
    <w:rsid w:val="001872D4"/>
    <w:rsid w:val="00281022"/>
    <w:rsid w:val="002C4C8E"/>
    <w:rsid w:val="00491A39"/>
    <w:rsid w:val="00572E74"/>
    <w:rsid w:val="005F3E3D"/>
    <w:rsid w:val="00663793"/>
    <w:rsid w:val="00672093"/>
    <w:rsid w:val="006B5F00"/>
    <w:rsid w:val="007F42C1"/>
    <w:rsid w:val="009C6822"/>
    <w:rsid w:val="00AB6B6B"/>
    <w:rsid w:val="00BD2B26"/>
    <w:rsid w:val="00C35462"/>
    <w:rsid w:val="00C44020"/>
    <w:rsid w:val="00C77A76"/>
    <w:rsid w:val="00D35B3D"/>
    <w:rsid w:val="00DA5CCC"/>
    <w:rsid w:val="00E843A5"/>
    <w:rsid w:val="00E9188F"/>
    <w:rsid w:val="00F5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37DD2CE-4675-4CE7-B213-C8A4B4BD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49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24913"/>
  </w:style>
  <w:style w:type="paragraph" w:styleId="Pidipagina">
    <w:name w:val="footer"/>
    <w:basedOn w:val="Normale"/>
    <w:link w:val="Pidipagina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49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91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C6822"/>
    <w:pPr>
      <w:ind w:left="720"/>
      <w:contextualSpacing/>
    </w:pPr>
  </w:style>
  <w:style w:type="character" w:styleId="Collegamentoipertestuale">
    <w:name w:val="Hyperlink"/>
    <w:basedOn w:val="Carpredefinitoparagrafo"/>
    <w:semiHidden/>
    <w:unhideWhenUsed/>
    <w:rsid w:val="00003A11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unhideWhenUsed/>
    <w:rsid w:val="00003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03A1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salz@al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nacarolinaprima.lovasco@tes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dsga</cp:lastModifiedBy>
  <cp:revision>16</cp:revision>
  <cp:lastPrinted>2017-12-06T11:42:00Z</cp:lastPrinted>
  <dcterms:created xsi:type="dcterms:W3CDTF">2017-10-11T11:24:00Z</dcterms:created>
  <dcterms:modified xsi:type="dcterms:W3CDTF">2018-01-22T08:07:00Z</dcterms:modified>
</cp:coreProperties>
</file>